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E81D" w14:textId="6E6B3288" w:rsidR="00EA255B" w:rsidRPr="002A6CB7" w:rsidRDefault="00EA255B" w:rsidP="002A6CB7">
      <w:pPr>
        <w:pStyle w:val="Title"/>
        <w:spacing w:after="120" w:line="240" w:lineRule="auto"/>
        <w:rPr>
          <w:sz w:val="72"/>
          <w:szCs w:val="48"/>
        </w:rPr>
      </w:pPr>
      <w:r w:rsidRPr="002A6CB7">
        <w:rPr>
          <w:sz w:val="72"/>
          <w:szCs w:val="48"/>
        </w:rPr>
        <w:t>Honours and awards nomination form</w:t>
      </w:r>
    </w:p>
    <w:p w14:paraId="0542A22C" w14:textId="6122DA6F" w:rsidR="00080A21" w:rsidRPr="00080A21" w:rsidRDefault="00080A21" w:rsidP="00080A21">
      <w:pPr>
        <w:rPr>
          <w:rFonts w:ascii="Arial" w:hAnsi="Arial" w:cs="Arial"/>
          <w:sz w:val="20"/>
          <w:szCs w:val="20"/>
        </w:rPr>
      </w:pPr>
      <w:r w:rsidRPr="00080A21">
        <w:rPr>
          <w:rFonts w:ascii="Arial" w:hAnsi="Arial" w:cs="Arial"/>
          <w:sz w:val="20"/>
          <w:szCs w:val="20"/>
        </w:rPr>
        <w:t xml:space="preserve">The Association gives a number of Honours and Awards to recognise outstanding achievement in the field of anaesthesia, critical care and pain management. Nominations for awards are invited from members and non-members. Self-nomination is not </w:t>
      </w:r>
      <w:r>
        <w:rPr>
          <w:rFonts w:ascii="Arial" w:hAnsi="Arial" w:cs="Arial"/>
          <w:sz w:val="20"/>
          <w:szCs w:val="20"/>
        </w:rPr>
        <w:t>permitted</w:t>
      </w:r>
      <w:r w:rsidRPr="00080A21">
        <w:rPr>
          <w:rFonts w:ascii="Arial" w:hAnsi="Arial" w:cs="Arial"/>
          <w:sz w:val="20"/>
          <w:szCs w:val="20"/>
        </w:rPr>
        <w:t>.</w:t>
      </w:r>
    </w:p>
    <w:p w14:paraId="12C54EC2" w14:textId="133555C4" w:rsidR="00EA255B" w:rsidRPr="00080A21" w:rsidRDefault="00D26367" w:rsidP="00080A21">
      <w:pPr>
        <w:spacing w:before="120" w:after="120"/>
        <w:rPr>
          <w:rFonts w:ascii="Arial" w:hAnsi="Arial" w:cs="Arial"/>
          <w:sz w:val="20"/>
          <w:szCs w:val="20"/>
          <w:shd w:val="clear" w:color="auto" w:fill="FFFFFF"/>
        </w:rPr>
      </w:pPr>
      <w:r w:rsidRPr="00080A21">
        <w:rPr>
          <w:rFonts w:ascii="Arial" w:hAnsi="Arial" w:cs="Arial"/>
          <w:sz w:val="20"/>
          <w:szCs w:val="20"/>
          <w:shd w:val="clear" w:color="auto" w:fill="FFFFFF"/>
        </w:rPr>
        <w:t xml:space="preserve">Nominations </w:t>
      </w:r>
      <w:r w:rsidR="00EE117E" w:rsidRPr="00080A21">
        <w:rPr>
          <w:rFonts w:ascii="Arial" w:hAnsi="Arial" w:cs="Arial"/>
          <w:sz w:val="20"/>
          <w:szCs w:val="20"/>
          <w:shd w:val="clear" w:color="auto" w:fill="FFFFFF"/>
        </w:rPr>
        <w:t>must</w:t>
      </w:r>
      <w:r w:rsidR="006829B8" w:rsidRPr="00080A21">
        <w:rPr>
          <w:rFonts w:ascii="Arial" w:hAnsi="Arial" w:cs="Arial"/>
          <w:sz w:val="20"/>
          <w:szCs w:val="20"/>
          <w:shd w:val="clear" w:color="auto" w:fill="FFFFFF"/>
        </w:rPr>
        <w:t xml:space="preserve"> be accompanied by a short citation </w:t>
      </w:r>
      <w:r w:rsidRPr="00080A21">
        <w:rPr>
          <w:rFonts w:ascii="Arial" w:hAnsi="Arial" w:cs="Arial"/>
          <w:sz w:val="20"/>
          <w:szCs w:val="20"/>
          <w:shd w:val="clear" w:color="auto" w:fill="FFFFFF"/>
        </w:rPr>
        <w:t xml:space="preserve">(maximum 500 words) explaining the reason for </w:t>
      </w:r>
      <w:r w:rsidR="00A5247C" w:rsidRPr="00080A21">
        <w:rPr>
          <w:rFonts w:ascii="Arial" w:hAnsi="Arial" w:cs="Arial"/>
          <w:sz w:val="20"/>
          <w:szCs w:val="20"/>
          <w:shd w:val="clear" w:color="auto" w:fill="FFFFFF"/>
        </w:rPr>
        <w:t>t</w:t>
      </w:r>
      <w:r w:rsidR="00D25699" w:rsidRPr="00080A21">
        <w:rPr>
          <w:rFonts w:ascii="Arial" w:hAnsi="Arial" w:cs="Arial"/>
          <w:sz w:val="20"/>
          <w:szCs w:val="20"/>
          <w:shd w:val="clear" w:color="auto" w:fill="FFFFFF"/>
        </w:rPr>
        <w:t xml:space="preserve">he </w:t>
      </w:r>
      <w:r w:rsidRPr="00080A21">
        <w:rPr>
          <w:rFonts w:ascii="Arial" w:hAnsi="Arial" w:cs="Arial"/>
          <w:sz w:val="20"/>
          <w:szCs w:val="20"/>
          <w:shd w:val="clear" w:color="auto" w:fill="FFFFFF"/>
        </w:rPr>
        <w:t>nomination and a short description of the nominee's contributions</w:t>
      </w:r>
      <w:r w:rsidR="005522C3" w:rsidRPr="00080A21">
        <w:rPr>
          <w:rFonts w:ascii="Arial" w:hAnsi="Arial" w:cs="Arial"/>
          <w:sz w:val="20"/>
          <w:szCs w:val="20"/>
          <w:shd w:val="clear" w:color="auto" w:fill="FFFFFF"/>
        </w:rPr>
        <w:t xml:space="preserve"> (page 2 of this form)</w:t>
      </w:r>
      <w:r w:rsidRPr="00080A21">
        <w:rPr>
          <w:rFonts w:ascii="Arial" w:hAnsi="Arial" w:cs="Arial"/>
          <w:sz w:val="20"/>
          <w:szCs w:val="20"/>
          <w:shd w:val="clear" w:color="auto" w:fill="FFFFFF"/>
        </w:rPr>
        <w:t>.</w:t>
      </w:r>
    </w:p>
    <w:p w14:paraId="7DDDDBB1" w14:textId="77777777" w:rsidR="00080A21" w:rsidRDefault="0038469B" w:rsidP="00080A21">
      <w:pPr>
        <w:rPr>
          <w:rFonts w:ascii="Arial" w:hAnsi="Arial" w:cs="Arial"/>
          <w:sz w:val="20"/>
          <w:szCs w:val="20"/>
          <w:shd w:val="clear" w:color="auto" w:fill="FFFFFF"/>
        </w:rPr>
      </w:pPr>
      <w:r w:rsidRPr="00080A21">
        <w:rPr>
          <w:rFonts w:ascii="Arial" w:hAnsi="Arial" w:cs="Arial"/>
          <w:sz w:val="20"/>
          <w:szCs w:val="20"/>
          <w:shd w:val="clear" w:color="auto" w:fill="FFFFFF"/>
        </w:rPr>
        <w:t xml:space="preserve">All of the Association’s honours and awards rubrics </w:t>
      </w:r>
      <w:r w:rsidR="00080A21">
        <w:rPr>
          <w:rFonts w:ascii="Arial" w:hAnsi="Arial" w:cs="Arial"/>
          <w:sz w:val="20"/>
          <w:szCs w:val="20"/>
          <w:shd w:val="clear" w:color="auto" w:fill="FFFFFF"/>
        </w:rPr>
        <w:t xml:space="preserve">and eligibility criteria </w:t>
      </w:r>
      <w:r w:rsidRPr="00080A21">
        <w:rPr>
          <w:rFonts w:ascii="Arial" w:hAnsi="Arial" w:cs="Arial"/>
          <w:sz w:val="20"/>
          <w:szCs w:val="20"/>
          <w:shd w:val="clear" w:color="auto" w:fill="FFFFFF"/>
        </w:rPr>
        <w:t>can be found here</w:t>
      </w:r>
      <w:r w:rsidRPr="00080A21">
        <w:rPr>
          <w:rFonts w:ascii="Arial" w:hAnsi="Arial" w:cs="Arial"/>
          <w:sz w:val="20"/>
          <w:szCs w:val="20"/>
        </w:rPr>
        <w:t xml:space="preserve"> </w:t>
      </w:r>
      <w:hyperlink r:id="rId7" w:history="1">
        <w:r w:rsidR="002166C8" w:rsidRPr="00080A21">
          <w:rPr>
            <w:rStyle w:val="Hyperlink"/>
            <w:rFonts w:ascii="Arial" w:hAnsi="Arial" w:cs="Arial"/>
            <w:sz w:val="20"/>
            <w:szCs w:val="20"/>
          </w:rPr>
          <w:t>Honours &amp; awards, Association of Anaesthetists</w:t>
        </w:r>
      </w:hyperlink>
      <w:r w:rsidR="00080A21">
        <w:rPr>
          <w:rFonts w:ascii="Arial" w:hAnsi="Arial" w:cs="Arial"/>
          <w:sz w:val="20"/>
          <w:szCs w:val="20"/>
        </w:rPr>
        <w:t xml:space="preserve">. </w:t>
      </w:r>
      <w:r w:rsidR="00080A21">
        <w:rPr>
          <w:rFonts w:ascii="Arial" w:hAnsi="Arial" w:cs="Arial"/>
          <w:sz w:val="20"/>
          <w:szCs w:val="20"/>
          <w:shd w:val="clear" w:color="auto" w:fill="FFFFFF"/>
        </w:rPr>
        <w:t xml:space="preserve">Please ensure that the nominee meets the eligibility criteria for the chosen award. </w:t>
      </w:r>
    </w:p>
    <w:p w14:paraId="44C060F6" w14:textId="6B9D16FF" w:rsidR="00EA255B" w:rsidRPr="00080A21" w:rsidRDefault="00EA255B" w:rsidP="00080A21">
      <w:pPr>
        <w:rPr>
          <w:rFonts w:ascii="Arial" w:hAnsi="Arial" w:cs="Arial"/>
          <w:sz w:val="20"/>
          <w:szCs w:val="20"/>
        </w:rPr>
      </w:pPr>
      <w:r w:rsidRPr="00080A21">
        <w:rPr>
          <w:rFonts w:ascii="Arial" w:hAnsi="Arial" w:cs="Arial"/>
          <w:sz w:val="20"/>
          <w:szCs w:val="20"/>
          <w:shd w:val="clear" w:color="auto" w:fill="FFFFFF"/>
        </w:rPr>
        <w:t>The Honours and Awards Committee meets annually to review nominations and make</w:t>
      </w:r>
      <w:r w:rsidR="00181E28" w:rsidRPr="00080A21">
        <w:rPr>
          <w:rFonts w:ascii="Arial" w:hAnsi="Arial" w:cs="Arial"/>
          <w:sz w:val="20"/>
          <w:szCs w:val="20"/>
          <w:shd w:val="clear" w:color="auto" w:fill="FFFFFF"/>
        </w:rPr>
        <w:t>s</w:t>
      </w:r>
      <w:r w:rsidRPr="00080A21">
        <w:rPr>
          <w:rFonts w:ascii="Arial" w:hAnsi="Arial" w:cs="Arial"/>
          <w:sz w:val="20"/>
          <w:szCs w:val="20"/>
          <w:shd w:val="clear" w:color="auto" w:fill="FFFFFF"/>
        </w:rPr>
        <w:t xml:space="preserve"> a recommendation to the Association’s </w:t>
      </w:r>
      <w:r w:rsidR="002D3AC2">
        <w:rPr>
          <w:rFonts w:ascii="Arial" w:hAnsi="Arial" w:cs="Arial"/>
          <w:sz w:val="20"/>
          <w:szCs w:val="20"/>
          <w:shd w:val="clear" w:color="auto" w:fill="FFFFFF"/>
        </w:rPr>
        <w:t>b</w:t>
      </w:r>
      <w:r w:rsidRPr="00080A21">
        <w:rPr>
          <w:rFonts w:ascii="Arial" w:hAnsi="Arial" w:cs="Arial"/>
          <w:sz w:val="20"/>
          <w:szCs w:val="20"/>
          <w:shd w:val="clear" w:color="auto" w:fill="FFFFFF"/>
        </w:rPr>
        <w:t xml:space="preserve">oard who </w:t>
      </w:r>
      <w:r w:rsidR="00181E28" w:rsidRPr="00080A21">
        <w:rPr>
          <w:rFonts w:ascii="Arial" w:hAnsi="Arial" w:cs="Arial"/>
          <w:sz w:val="20"/>
          <w:szCs w:val="20"/>
          <w:shd w:val="clear" w:color="auto" w:fill="FFFFFF"/>
        </w:rPr>
        <w:t>make the final decision</w:t>
      </w:r>
      <w:r w:rsidRPr="00080A21">
        <w:rPr>
          <w:rFonts w:ascii="Arial" w:hAnsi="Arial" w:cs="Arial"/>
          <w:sz w:val="20"/>
          <w:szCs w:val="20"/>
          <w:shd w:val="clear" w:color="auto" w:fill="FFFFFF"/>
        </w:rPr>
        <w:t>.</w:t>
      </w:r>
    </w:p>
    <w:p w14:paraId="235496AF" w14:textId="1FC470E6" w:rsidR="00EA255B" w:rsidRPr="00080A21" w:rsidRDefault="00EA255B" w:rsidP="005436B1">
      <w:pPr>
        <w:spacing w:before="120" w:after="120"/>
        <w:rPr>
          <w:rFonts w:ascii="Arial" w:hAnsi="Arial" w:cs="Arial"/>
          <w:b/>
          <w:sz w:val="20"/>
          <w:szCs w:val="20"/>
          <w:shd w:val="clear" w:color="auto" w:fill="FFFFFF"/>
        </w:rPr>
      </w:pPr>
      <w:r w:rsidRPr="00080A21">
        <w:rPr>
          <w:rFonts w:ascii="Arial" w:hAnsi="Arial" w:cs="Arial"/>
          <w:b/>
          <w:sz w:val="20"/>
          <w:szCs w:val="20"/>
          <w:shd w:val="clear" w:color="auto" w:fill="FFFFFF"/>
        </w:rPr>
        <w:t xml:space="preserve">If you wish to make a nomination please complete the </w:t>
      </w:r>
      <w:r w:rsidR="00181E28" w:rsidRPr="00080A21">
        <w:rPr>
          <w:rFonts w:ascii="Arial" w:hAnsi="Arial" w:cs="Arial"/>
          <w:b/>
          <w:sz w:val="20"/>
          <w:szCs w:val="20"/>
          <w:shd w:val="clear" w:color="auto" w:fill="FFFFFF"/>
        </w:rPr>
        <w:t xml:space="preserve">form </w:t>
      </w:r>
      <w:r w:rsidR="00A54D4C" w:rsidRPr="00080A21">
        <w:rPr>
          <w:rFonts w:ascii="Arial" w:hAnsi="Arial" w:cs="Arial"/>
          <w:b/>
          <w:sz w:val="20"/>
          <w:szCs w:val="20"/>
          <w:shd w:val="clear" w:color="auto" w:fill="FFFFFF"/>
        </w:rPr>
        <w:t>and return it to</w:t>
      </w:r>
      <w:r w:rsidR="002166C8" w:rsidRPr="00080A21">
        <w:rPr>
          <w:rFonts w:ascii="Arial" w:hAnsi="Arial" w:cs="Arial"/>
          <w:b/>
          <w:sz w:val="20"/>
          <w:szCs w:val="20"/>
          <w:shd w:val="clear" w:color="auto" w:fill="FFFFFF"/>
        </w:rPr>
        <w:t xml:space="preserve"> </w:t>
      </w:r>
      <w:hyperlink r:id="rId8" w:history="1">
        <w:r w:rsidR="002166C8" w:rsidRPr="00080A21">
          <w:rPr>
            <w:rStyle w:val="Hyperlink"/>
            <w:rFonts w:ascii="Arial" w:hAnsi="Arial" w:cs="Arial"/>
            <w:b/>
            <w:sz w:val="20"/>
            <w:szCs w:val="20"/>
          </w:rPr>
          <w:t>secretariat@anaesthetists.org</w:t>
        </w:r>
      </w:hyperlink>
      <w:r w:rsidRPr="00080A21">
        <w:rPr>
          <w:rFonts w:ascii="Arial" w:hAnsi="Arial" w:cs="Arial"/>
          <w:b/>
          <w:sz w:val="20"/>
          <w:szCs w:val="20"/>
        </w:rPr>
        <w:t xml:space="preserve"> </w:t>
      </w:r>
      <w:r w:rsidR="007A7B90" w:rsidRPr="00080A21">
        <w:rPr>
          <w:rFonts w:ascii="Arial" w:hAnsi="Arial" w:cs="Arial"/>
          <w:b/>
          <w:sz w:val="20"/>
          <w:szCs w:val="20"/>
          <w:shd w:val="clear" w:color="auto" w:fill="FFFFFF"/>
        </w:rPr>
        <w:t xml:space="preserve">by 17:00 on Friday </w:t>
      </w:r>
      <w:r w:rsidR="00E1014F">
        <w:rPr>
          <w:rFonts w:ascii="Arial" w:hAnsi="Arial" w:cs="Arial"/>
          <w:b/>
          <w:sz w:val="20"/>
          <w:szCs w:val="20"/>
          <w:shd w:val="clear" w:color="auto" w:fill="FFFFFF"/>
        </w:rPr>
        <w:t>15 May 2024</w:t>
      </w:r>
      <w:r w:rsidR="00181E28" w:rsidRPr="00080A21">
        <w:rPr>
          <w:rFonts w:ascii="Arial" w:hAnsi="Arial" w:cs="Arial"/>
          <w:b/>
          <w:sz w:val="20"/>
          <w:szCs w:val="20"/>
          <w:shd w:val="clear" w:color="auto" w:fill="FFFFFF"/>
        </w:rPr>
        <w:t>. Late nominations will not be considered.</w:t>
      </w:r>
    </w:p>
    <w:p w14:paraId="7F257ED4" w14:textId="77777777" w:rsidR="006D64E8" w:rsidRPr="00444A9F" w:rsidRDefault="008C4CD5" w:rsidP="006D64E8">
      <w:pPr>
        <w:pStyle w:val="SubtitleOrange"/>
        <w:rPr>
          <w:rFonts w:cs="Arial"/>
          <w:b/>
          <w:color w:val="4C5056"/>
          <w:sz w:val="20"/>
          <w:shd w:val="clear" w:color="auto" w:fill="FFFFFF"/>
        </w:rPr>
      </w:pPr>
      <w:r>
        <w:rPr>
          <w:shd w:val="clear" w:color="auto" w:fill="FFFFFF"/>
        </w:rPr>
        <w:t xml:space="preserve">Contact </w:t>
      </w:r>
      <w:r w:rsidR="006D64E8">
        <w:rPr>
          <w:shd w:val="clear" w:color="auto" w:fill="FFFFFF"/>
        </w:rPr>
        <w:t>details:</w:t>
      </w:r>
    </w:p>
    <w:tbl>
      <w:tblPr>
        <w:tblStyle w:val="TableGrid"/>
        <w:tblW w:w="0" w:type="auto"/>
        <w:tblLook w:val="04A0" w:firstRow="1" w:lastRow="0" w:firstColumn="1" w:lastColumn="0" w:noHBand="0" w:noVBand="1"/>
      </w:tblPr>
      <w:tblGrid>
        <w:gridCol w:w="2892"/>
        <w:gridCol w:w="6122"/>
      </w:tblGrid>
      <w:tr w:rsidR="00EA255B" w:rsidRPr="00604258" w14:paraId="4BF9F020" w14:textId="77777777" w:rsidTr="00444A9F">
        <w:tc>
          <w:tcPr>
            <w:tcW w:w="2943" w:type="dxa"/>
            <w:vAlign w:val="center"/>
          </w:tcPr>
          <w:p w14:paraId="5C7F8140" w14:textId="77777777" w:rsidR="00EA255B" w:rsidRPr="00154258" w:rsidRDefault="00EA255B" w:rsidP="00173567">
            <w:pPr>
              <w:pStyle w:val="Bodyorange"/>
              <w:spacing w:before="120" w:after="120"/>
              <w:rPr>
                <w:rFonts w:cs="Arial"/>
                <w:shd w:val="clear" w:color="auto" w:fill="FFFFFF"/>
              </w:rPr>
            </w:pPr>
            <w:r w:rsidRPr="00154258">
              <w:rPr>
                <w:rFonts w:cs="Arial"/>
                <w:shd w:val="clear" w:color="auto" w:fill="FFFFFF"/>
              </w:rPr>
              <w:t>Name of nominator:</w:t>
            </w:r>
          </w:p>
        </w:tc>
        <w:tc>
          <w:tcPr>
            <w:tcW w:w="6297" w:type="dxa"/>
            <w:vAlign w:val="center"/>
          </w:tcPr>
          <w:p w14:paraId="228E665E" w14:textId="77777777" w:rsidR="00EA255B" w:rsidRPr="00604258" w:rsidRDefault="00EA255B" w:rsidP="00173567">
            <w:pPr>
              <w:spacing w:before="120" w:after="120"/>
              <w:rPr>
                <w:rFonts w:ascii="Arial" w:hAnsi="Arial" w:cs="Arial"/>
                <w:shd w:val="clear" w:color="auto" w:fill="FFFFFF"/>
              </w:rPr>
            </w:pPr>
          </w:p>
        </w:tc>
      </w:tr>
      <w:tr w:rsidR="00EA255B" w:rsidRPr="00604258" w14:paraId="71DDE407" w14:textId="77777777" w:rsidTr="00444A9F">
        <w:tc>
          <w:tcPr>
            <w:tcW w:w="2943" w:type="dxa"/>
            <w:vAlign w:val="center"/>
          </w:tcPr>
          <w:p w14:paraId="4E7DDC82" w14:textId="77777777" w:rsidR="00EA255B" w:rsidRPr="00154258" w:rsidRDefault="00EA255B" w:rsidP="00173567">
            <w:pPr>
              <w:pStyle w:val="Bodyorange"/>
              <w:spacing w:before="120" w:after="120"/>
              <w:rPr>
                <w:rFonts w:cs="Arial"/>
                <w:shd w:val="clear" w:color="auto" w:fill="FFFFFF"/>
              </w:rPr>
            </w:pPr>
            <w:r w:rsidRPr="00154258">
              <w:rPr>
                <w:rFonts w:cs="Arial"/>
                <w:shd w:val="clear" w:color="auto" w:fill="FFFFFF"/>
              </w:rPr>
              <w:t>Email address of nominator:</w:t>
            </w:r>
          </w:p>
        </w:tc>
        <w:tc>
          <w:tcPr>
            <w:tcW w:w="6297" w:type="dxa"/>
            <w:vAlign w:val="center"/>
          </w:tcPr>
          <w:p w14:paraId="4D813BBF" w14:textId="77777777" w:rsidR="00EA255B" w:rsidRPr="00604258" w:rsidRDefault="00EA255B" w:rsidP="00173567">
            <w:pPr>
              <w:spacing w:before="120" w:after="120"/>
              <w:rPr>
                <w:rFonts w:ascii="Arial" w:hAnsi="Arial" w:cs="Arial"/>
                <w:shd w:val="clear" w:color="auto" w:fill="FFFFFF"/>
              </w:rPr>
            </w:pPr>
          </w:p>
        </w:tc>
      </w:tr>
      <w:tr w:rsidR="00EA255B" w:rsidRPr="00604258" w14:paraId="5412491E" w14:textId="77777777" w:rsidTr="00444A9F">
        <w:tc>
          <w:tcPr>
            <w:tcW w:w="2943" w:type="dxa"/>
            <w:vAlign w:val="center"/>
          </w:tcPr>
          <w:p w14:paraId="6881D1FB" w14:textId="77777777" w:rsidR="00EA255B" w:rsidRPr="00154258" w:rsidRDefault="00EA255B" w:rsidP="00173567">
            <w:pPr>
              <w:pStyle w:val="Bodyorange"/>
              <w:spacing w:before="120" w:after="120"/>
              <w:rPr>
                <w:rFonts w:cs="Arial"/>
                <w:shd w:val="clear" w:color="auto" w:fill="FFFFFF"/>
              </w:rPr>
            </w:pPr>
            <w:r w:rsidRPr="00154258">
              <w:rPr>
                <w:rFonts w:cs="Arial"/>
                <w:shd w:val="clear" w:color="auto" w:fill="FFFFFF"/>
              </w:rPr>
              <w:t>Name of nominee:</w:t>
            </w:r>
          </w:p>
        </w:tc>
        <w:tc>
          <w:tcPr>
            <w:tcW w:w="6297" w:type="dxa"/>
            <w:vAlign w:val="center"/>
          </w:tcPr>
          <w:p w14:paraId="57618AAF" w14:textId="77777777" w:rsidR="00EA255B" w:rsidRPr="00604258" w:rsidRDefault="00EA255B" w:rsidP="00173567">
            <w:pPr>
              <w:spacing w:before="120" w:after="120"/>
              <w:rPr>
                <w:rFonts w:ascii="Arial" w:hAnsi="Arial" w:cs="Arial"/>
                <w:shd w:val="clear" w:color="auto" w:fill="FFFFFF"/>
              </w:rPr>
            </w:pPr>
          </w:p>
        </w:tc>
      </w:tr>
      <w:tr w:rsidR="00EA255B" w:rsidRPr="00604258" w14:paraId="16077C00" w14:textId="77777777" w:rsidTr="00444A9F">
        <w:tc>
          <w:tcPr>
            <w:tcW w:w="2943" w:type="dxa"/>
            <w:vAlign w:val="center"/>
          </w:tcPr>
          <w:p w14:paraId="5C8BF32A" w14:textId="77777777" w:rsidR="00EA255B" w:rsidRPr="00154258" w:rsidRDefault="00EA255B" w:rsidP="00173567">
            <w:pPr>
              <w:pStyle w:val="Bodyorange"/>
              <w:spacing w:before="120" w:after="120"/>
              <w:rPr>
                <w:rFonts w:cs="Arial"/>
                <w:shd w:val="clear" w:color="auto" w:fill="FFFFFF"/>
              </w:rPr>
            </w:pPr>
            <w:r w:rsidRPr="00154258">
              <w:rPr>
                <w:rFonts w:cs="Arial"/>
                <w:shd w:val="clear" w:color="auto" w:fill="FFFFFF"/>
              </w:rPr>
              <w:t>Email address for nominee:</w:t>
            </w:r>
          </w:p>
        </w:tc>
        <w:tc>
          <w:tcPr>
            <w:tcW w:w="6297" w:type="dxa"/>
            <w:vAlign w:val="center"/>
          </w:tcPr>
          <w:p w14:paraId="7FFC8857" w14:textId="77777777" w:rsidR="00EA255B" w:rsidRPr="00604258" w:rsidRDefault="00EA255B" w:rsidP="00173567">
            <w:pPr>
              <w:spacing w:before="120" w:after="120"/>
              <w:rPr>
                <w:rFonts w:ascii="Arial" w:hAnsi="Arial" w:cs="Arial"/>
                <w:shd w:val="clear" w:color="auto" w:fill="FFFFFF"/>
              </w:rPr>
            </w:pPr>
          </w:p>
        </w:tc>
      </w:tr>
    </w:tbl>
    <w:p w14:paraId="382CD25C" w14:textId="77777777" w:rsidR="00EA255B" w:rsidRPr="004B52E6" w:rsidRDefault="00EA255B" w:rsidP="00BA0AE8">
      <w:pPr>
        <w:pStyle w:val="SubtitleOrange"/>
        <w:spacing w:before="360"/>
        <w:rPr>
          <w:shd w:val="clear" w:color="auto" w:fill="FFFFFF"/>
        </w:rPr>
      </w:pPr>
      <w:r>
        <w:rPr>
          <w:shd w:val="clear" w:color="auto" w:fill="FFFFFF"/>
        </w:rPr>
        <w:t>Award being nominated for:</w:t>
      </w:r>
    </w:p>
    <w:p w14:paraId="2A8EDC67" w14:textId="77777777" w:rsidR="00EA255B" w:rsidRPr="002A6CB7" w:rsidRDefault="00EA255B" w:rsidP="00EA255B">
      <w:pPr>
        <w:rPr>
          <w:rFonts w:ascii="Arial" w:hAnsi="Arial" w:cs="Arial"/>
          <w:sz w:val="20"/>
          <w:szCs w:val="20"/>
          <w:shd w:val="clear" w:color="auto" w:fill="FFFFFF"/>
        </w:rPr>
      </w:pPr>
      <w:r w:rsidRPr="002A6CB7">
        <w:rPr>
          <w:rFonts w:ascii="Arial" w:hAnsi="Arial" w:cs="Arial"/>
          <w:sz w:val="20"/>
          <w:szCs w:val="20"/>
          <w:shd w:val="clear" w:color="auto" w:fill="FFFFFF"/>
        </w:rPr>
        <w:t>Please read the</w:t>
      </w:r>
      <w:r w:rsidRPr="002A6CB7">
        <w:rPr>
          <w:rFonts w:ascii="Arial" w:hAnsi="Arial" w:cs="Arial"/>
          <w:color w:val="4C5056"/>
          <w:sz w:val="20"/>
          <w:szCs w:val="20"/>
          <w:shd w:val="clear" w:color="auto" w:fill="FFFFFF"/>
        </w:rPr>
        <w:t xml:space="preserve"> </w:t>
      </w:r>
      <w:hyperlink r:id="rId9" w:history="1">
        <w:r w:rsidRPr="002A6CB7">
          <w:rPr>
            <w:rStyle w:val="Hyperlink"/>
            <w:rFonts w:ascii="Arial" w:hAnsi="Arial" w:cs="Arial"/>
            <w:sz w:val="20"/>
            <w:szCs w:val="20"/>
            <w:shd w:val="clear" w:color="auto" w:fill="FFFFFF"/>
          </w:rPr>
          <w:t>award rubrics</w:t>
        </w:r>
      </w:hyperlink>
      <w:r w:rsidRPr="002A6CB7">
        <w:rPr>
          <w:rFonts w:ascii="Arial" w:hAnsi="Arial" w:cs="Arial"/>
          <w:color w:val="4C5056"/>
          <w:sz w:val="20"/>
          <w:szCs w:val="20"/>
          <w:shd w:val="clear" w:color="auto" w:fill="FFFFFF"/>
        </w:rPr>
        <w:t xml:space="preserve"> </w:t>
      </w:r>
      <w:r w:rsidRPr="002A6CB7">
        <w:rPr>
          <w:rFonts w:ascii="Arial" w:hAnsi="Arial" w:cs="Arial"/>
          <w:sz w:val="20"/>
          <w:szCs w:val="20"/>
          <w:shd w:val="clear" w:color="auto" w:fill="FFFFFF"/>
        </w:rPr>
        <w:t>and select the award you feel is most appropriate. The final decision on which award will be considered remains at the discretion of the Honours and Awards Committee. Please select one option</w:t>
      </w:r>
      <w:r w:rsidR="00181E28" w:rsidRPr="002A6CB7">
        <w:rPr>
          <w:rFonts w:ascii="Arial" w:hAnsi="Arial" w:cs="Arial"/>
          <w:sz w:val="20"/>
          <w:szCs w:val="20"/>
          <w:shd w:val="clear" w:color="auto" w:fill="FFFFFF"/>
        </w:rPr>
        <w:t xml:space="preserve"> only</w:t>
      </w:r>
      <w:r w:rsidRPr="002A6CB7">
        <w:rPr>
          <w:rFonts w:ascii="Arial" w:hAnsi="Arial" w:cs="Arial"/>
          <w:sz w:val="20"/>
          <w:szCs w:val="20"/>
          <w:shd w:val="clear" w:color="auto" w:fill="FFFFFF"/>
        </w:rPr>
        <w:t>:</w:t>
      </w:r>
    </w:p>
    <w:p w14:paraId="45AA321C" w14:textId="1ED7BD9D" w:rsidR="00EA255B" w:rsidRPr="002A6CB7" w:rsidRDefault="00B01958" w:rsidP="005522C3">
      <w:pPr>
        <w:spacing w:after="120"/>
        <w:rPr>
          <w:rFonts w:ascii="Arial" w:hAnsi="Arial" w:cs="Arial"/>
          <w:sz w:val="20"/>
          <w:szCs w:val="20"/>
        </w:rPr>
      </w:pPr>
      <w:r w:rsidRPr="002A6CB7">
        <w:rPr>
          <w:b/>
          <w:sz w:val="20"/>
          <w:szCs w:val="20"/>
        </w:rPr>
        <w:fldChar w:fldCharType="begin">
          <w:ffData>
            <w:name w:val="Check1"/>
            <w:enabled/>
            <w:calcOnExit w:val="0"/>
            <w:checkBox>
              <w:sizeAuto/>
              <w:default w:val="0"/>
            </w:checkBox>
          </w:ffData>
        </w:fldChar>
      </w:r>
      <w:bookmarkStart w:id="0" w:name="Check1"/>
      <w:r w:rsidR="00BA0AE8" w:rsidRPr="002A6CB7">
        <w:rPr>
          <w:b/>
          <w:sz w:val="20"/>
          <w:szCs w:val="20"/>
        </w:rPr>
        <w:instrText xml:space="preserve"> FORMCHECKBOX </w:instrText>
      </w:r>
      <w:r w:rsidR="002D3AC2" w:rsidRPr="002A6CB7">
        <w:rPr>
          <w:b/>
          <w:sz w:val="20"/>
          <w:szCs w:val="20"/>
        </w:rPr>
      </w:r>
      <w:r w:rsidR="002D3AC2" w:rsidRPr="002A6CB7">
        <w:rPr>
          <w:b/>
          <w:sz w:val="20"/>
          <w:szCs w:val="20"/>
        </w:rPr>
        <w:fldChar w:fldCharType="separate"/>
      </w:r>
      <w:r w:rsidRPr="002A6CB7">
        <w:rPr>
          <w:b/>
          <w:sz w:val="20"/>
          <w:szCs w:val="20"/>
        </w:rPr>
        <w:fldChar w:fldCharType="end"/>
      </w:r>
      <w:bookmarkEnd w:id="0"/>
      <w:r w:rsidR="00BA0AE8" w:rsidRPr="002A6CB7">
        <w:rPr>
          <w:b/>
          <w:sz w:val="20"/>
          <w:szCs w:val="20"/>
        </w:rPr>
        <w:t xml:space="preserve"> </w:t>
      </w:r>
      <w:r w:rsidR="00EA255B" w:rsidRPr="002A6CB7">
        <w:rPr>
          <w:rFonts w:ascii="Arial" w:hAnsi="Arial" w:cs="Arial"/>
          <w:sz w:val="20"/>
          <w:szCs w:val="20"/>
        </w:rPr>
        <w:t>Sir Ivan Magill Gold Medal</w:t>
      </w:r>
      <w:r w:rsidR="00EA255B" w:rsidRPr="002A6CB7">
        <w:rPr>
          <w:rFonts w:ascii="Arial" w:hAnsi="Arial" w:cs="Arial"/>
          <w:sz w:val="20"/>
          <w:szCs w:val="20"/>
        </w:rPr>
        <w:tab/>
      </w:r>
      <w:r w:rsidR="002A6CB7">
        <w:rPr>
          <w:rFonts w:ascii="Arial" w:hAnsi="Arial" w:cs="Arial"/>
          <w:sz w:val="20"/>
          <w:szCs w:val="20"/>
        </w:rPr>
        <w:tab/>
      </w:r>
      <w:r w:rsidR="00EA255B" w:rsidRPr="002A6CB7">
        <w:rPr>
          <w:rFonts w:ascii="Arial" w:hAnsi="Arial" w:cs="Arial"/>
          <w:sz w:val="20"/>
          <w:szCs w:val="20"/>
        </w:rPr>
        <w:tab/>
      </w:r>
      <w:r w:rsidRPr="002A6CB7">
        <w:rPr>
          <w:b/>
          <w:sz w:val="20"/>
          <w:szCs w:val="20"/>
        </w:rPr>
        <w:fldChar w:fldCharType="begin">
          <w:ffData>
            <w:name w:val="Check1"/>
            <w:enabled/>
            <w:calcOnExit w:val="0"/>
            <w:checkBox>
              <w:sizeAuto/>
              <w:default w:val="0"/>
            </w:checkBox>
          </w:ffData>
        </w:fldChar>
      </w:r>
      <w:r w:rsidR="00BA0AE8" w:rsidRPr="002A6CB7">
        <w:rPr>
          <w:b/>
          <w:sz w:val="20"/>
          <w:szCs w:val="20"/>
        </w:rPr>
        <w:instrText xml:space="preserve"> FORMCHECKBOX </w:instrText>
      </w:r>
      <w:r w:rsidR="002D3AC2" w:rsidRPr="002A6CB7">
        <w:rPr>
          <w:b/>
          <w:sz w:val="20"/>
          <w:szCs w:val="20"/>
        </w:rPr>
      </w:r>
      <w:r w:rsidR="002D3AC2" w:rsidRPr="002A6CB7">
        <w:rPr>
          <w:b/>
          <w:sz w:val="20"/>
          <w:szCs w:val="20"/>
        </w:rPr>
        <w:fldChar w:fldCharType="separate"/>
      </w:r>
      <w:r w:rsidRPr="002A6CB7">
        <w:rPr>
          <w:b/>
          <w:sz w:val="20"/>
          <w:szCs w:val="20"/>
        </w:rPr>
        <w:fldChar w:fldCharType="end"/>
      </w:r>
      <w:r w:rsidR="00EA255B" w:rsidRPr="002A6CB7">
        <w:rPr>
          <w:rFonts w:ascii="Arial" w:hAnsi="Arial" w:cs="Arial"/>
          <w:sz w:val="20"/>
          <w:szCs w:val="20"/>
        </w:rPr>
        <w:tab/>
        <w:t>Honorary Membership</w:t>
      </w:r>
    </w:p>
    <w:p w14:paraId="2D513C15" w14:textId="77777777" w:rsidR="00EA255B" w:rsidRPr="002A6CB7" w:rsidRDefault="00B01958" w:rsidP="005522C3">
      <w:pPr>
        <w:spacing w:after="120"/>
        <w:rPr>
          <w:rFonts w:ascii="Arial" w:hAnsi="Arial" w:cs="Arial"/>
          <w:sz w:val="20"/>
          <w:szCs w:val="20"/>
        </w:rPr>
      </w:pPr>
      <w:r w:rsidRPr="002A6CB7">
        <w:rPr>
          <w:b/>
          <w:sz w:val="20"/>
          <w:szCs w:val="20"/>
        </w:rPr>
        <w:fldChar w:fldCharType="begin">
          <w:ffData>
            <w:name w:val="Check1"/>
            <w:enabled/>
            <w:calcOnExit w:val="0"/>
            <w:checkBox>
              <w:sizeAuto/>
              <w:default w:val="0"/>
            </w:checkBox>
          </w:ffData>
        </w:fldChar>
      </w:r>
      <w:r w:rsidR="00BA0AE8" w:rsidRPr="002A6CB7">
        <w:rPr>
          <w:b/>
          <w:sz w:val="20"/>
          <w:szCs w:val="20"/>
        </w:rPr>
        <w:instrText xml:space="preserve"> FORMCHECKBOX </w:instrText>
      </w:r>
      <w:r w:rsidR="002D3AC2" w:rsidRPr="002A6CB7">
        <w:rPr>
          <w:b/>
          <w:sz w:val="20"/>
          <w:szCs w:val="20"/>
        </w:rPr>
      </w:r>
      <w:r w:rsidR="002D3AC2" w:rsidRPr="002A6CB7">
        <w:rPr>
          <w:b/>
          <w:sz w:val="20"/>
          <w:szCs w:val="20"/>
        </w:rPr>
        <w:fldChar w:fldCharType="separate"/>
      </w:r>
      <w:r w:rsidRPr="002A6CB7">
        <w:rPr>
          <w:b/>
          <w:sz w:val="20"/>
          <w:szCs w:val="20"/>
        </w:rPr>
        <w:fldChar w:fldCharType="end"/>
      </w:r>
      <w:r w:rsidR="00BA0AE8" w:rsidRPr="002A6CB7">
        <w:rPr>
          <w:b/>
          <w:sz w:val="20"/>
          <w:szCs w:val="20"/>
        </w:rPr>
        <w:t xml:space="preserve"> </w:t>
      </w:r>
      <w:r w:rsidR="00EA255B" w:rsidRPr="002A6CB7">
        <w:rPr>
          <w:rFonts w:ascii="Arial" w:hAnsi="Arial" w:cs="Arial"/>
          <w:sz w:val="20"/>
          <w:szCs w:val="20"/>
        </w:rPr>
        <w:t>John Snow Silver Medal</w:t>
      </w:r>
      <w:r w:rsidR="00EA255B" w:rsidRPr="002A6CB7">
        <w:rPr>
          <w:rFonts w:ascii="Arial" w:hAnsi="Arial" w:cs="Arial"/>
          <w:sz w:val="20"/>
          <w:szCs w:val="20"/>
        </w:rPr>
        <w:tab/>
      </w:r>
      <w:r w:rsidR="00EA255B" w:rsidRPr="002A6CB7">
        <w:rPr>
          <w:rFonts w:ascii="Arial" w:hAnsi="Arial" w:cs="Arial"/>
          <w:sz w:val="20"/>
          <w:szCs w:val="20"/>
        </w:rPr>
        <w:tab/>
      </w:r>
      <w:r w:rsidR="00EA255B" w:rsidRPr="002A6CB7">
        <w:rPr>
          <w:rFonts w:ascii="Arial" w:hAnsi="Arial" w:cs="Arial"/>
          <w:sz w:val="20"/>
          <w:szCs w:val="20"/>
        </w:rPr>
        <w:tab/>
      </w:r>
      <w:r w:rsidRPr="002A6CB7">
        <w:rPr>
          <w:b/>
          <w:sz w:val="20"/>
          <w:szCs w:val="20"/>
        </w:rPr>
        <w:fldChar w:fldCharType="begin">
          <w:ffData>
            <w:name w:val="Check1"/>
            <w:enabled/>
            <w:calcOnExit w:val="0"/>
            <w:checkBox>
              <w:sizeAuto/>
              <w:default w:val="0"/>
            </w:checkBox>
          </w:ffData>
        </w:fldChar>
      </w:r>
      <w:r w:rsidR="00BA0AE8" w:rsidRPr="002A6CB7">
        <w:rPr>
          <w:b/>
          <w:sz w:val="20"/>
          <w:szCs w:val="20"/>
        </w:rPr>
        <w:instrText xml:space="preserve"> FORMCHECKBOX </w:instrText>
      </w:r>
      <w:r w:rsidR="002D3AC2" w:rsidRPr="002A6CB7">
        <w:rPr>
          <w:b/>
          <w:sz w:val="20"/>
          <w:szCs w:val="20"/>
        </w:rPr>
      </w:r>
      <w:r w:rsidR="002D3AC2" w:rsidRPr="002A6CB7">
        <w:rPr>
          <w:b/>
          <w:sz w:val="20"/>
          <w:szCs w:val="20"/>
        </w:rPr>
        <w:fldChar w:fldCharType="separate"/>
      </w:r>
      <w:r w:rsidRPr="002A6CB7">
        <w:rPr>
          <w:b/>
          <w:sz w:val="20"/>
          <w:szCs w:val="20"/>
        </w:rPr>
        <w:fldChar w:fldCharType="end"/>
      </w:r>
      <w:r w:rsidR="00BA0AE8" w:rsidRPr="002A6CB7">
        <w:rPr>
          <w:b/>
          <w:sz w:val="20"/>
          <w:szCs w:val="20"/>
        </w:rPr>
        <w:tab/>
      </w:r>
      <w:r w:rsidR="00EA255B" w:rsidRPr="002A6CB7">
        <w:rPr>
          <w:rFonts w:ascii="Arial" w:hAnsi="Arial" w:cs="Arial"/>
          <w:sz w:val="20"/>
          <w:szCs w:val="20"/>
        </w:rPr>
        <w:t>Pask Award</w:t>
      </w:r>
    </w:p>
    <w:p w14:paraId="5640EA52" w14:textId="136A41CE" w:rsidR="002A6CB7" w:rsidRPr="002A6CB7" w:rsidRDefault="00B01958" w:rsidP="00080A21">
      <w:pPr>
        <w:spacing w:after="240"/>
        <w:rPr>
          <w:rFonts w:ascii="Arial" w:hAnsi="Arial" w:cs="Arial"/>
          <w:sz w:val="20"/>
          <w:szCs w:val="20"/>
        </w:rPr>
      </w:pPr>
      <w:r w:rsidRPr="002A6CB7">
        <w:rPr>
          <w:b/>
          <w:sz w:val="20"/>
          <w:szCs w:val="20"/>
        </w:rPr>
        <w:fldChar w:fldCharType="begin">
          <w:ffData>
            <w:name w:val="Check1"/>
            <w:enabled/>
            <w:calcOnExit w:val="0"/>
            <w:checkBox>
              <w:sizeAuto/>
              <w:default w:val="0"/>
            </w:checkBox>
          </w:ffData>
        </w:fldChar>
      </w:r>
      <w:r w:rsidR="00BA0AE8" w:rsidRPr="002A6CB7">
        <w:rPr>
          <w:b/>
          <w:sz w:val="20"/>
          <w:szCs w:val="20"/>
        </w:rPr>
        <w:instrText xml:space="preserve"> FORMCHECKBOX </w:instrText>
      </w:r>
      <w:r w:rsidR="002D3AC2" w:rsidRPr="002A6CB7">
        <w:rPr>
          <w:b/>
          <w:sz w:val="20"/>
          <w:szCs w:val="20"/>
        </w:rPr>
      </w:r>
      <w:r w:rsidR="002D3AC2" w:rsidRPr="002A6CB7">
        <w:rPr>
          <w:b/>
          <w:sz w:val="20"/>
          <w:szCs w:val="20"/>
        </w:rPr>
        <w:fldChar w:fldCharType="separate"/>
      </w:r>
      <w:r w:rsidRPr="002A6CB7">
        <w:rPr>
          <w:b/>
          <w:sz w:val="20"/>
          <w:szCs w:val="20"/>
        </w:rPr>
        <w:fldChar w:fldCharType="end"/>
      </w:r>
      <w:r w:rsidR="00BA0AE8" w:rsidRPr="002A6CB7">
        <w:rPr>
          <w:b/>
          <w:sz w:val="20"/>
          <w:szCs w:val="20"/>
        </w:rPr>
        <w:t xml:space="preserve"> </w:t>
      </w:r>
      <w:r w:rsidR="00EA255B" w:rsidRPr="002A6CB7">
        <w:rPr>
          <w:rFonts w:ascii="Arial" w:hAnsi="Arial" w:cs="Arial"/>
          <w:sz w:val="20"/>
          <w:szCs w:val="20"/>
        </w:rPr>
        <w:t>Anniversary Medal</w:t>
      </w:r>
      <w:r w:rsidR="00EA255B" w:rsidRPr="002A6CB7">
        <w:rPr>
          <w:rFonts w:ascii="Arial" w:hAnsi="Arial" w:cs="Arial"/>
          <w:sz w:val="20"/>
          <w:szCs w:val="20"/>
        </w:rPr>
        <w:tab/>
      </w:r>
      <w:r w:rsidR="00EA255B" w:rsidRPr="002A6CB7">
        <w:rPr>
          <w:rFonts w:ascii="Arial" w:hAnsi="Arial" w:cs="Arial"/>
          <w:sz w:val="20"/>
          <w:szCs w:val="20"/>
        </w:rPr>
        <w:tab/>
      </w:r>
      <w:r w:rsidR="00EA255B" w:rsidRPr="002A6CB7">
        <w:rPr>
          <w:rFonts w:ascii="Arial" w:hAnsi="Arial" w:cs="Arial"/>
          <w:sz w:val="20"/>
          <w:szCs w:val="20"/>
        </w:rPr>
        <w:tab/>
      </w:r>
      <w:r w:rsidR="00EA255B" w:rsidRPr="002A6CB7">
        <w:rPr>
          <w:rFonts w:ascii="Arial" w:hAnsi="Arial" w:cs="Arial"/>
          <w:sz w:val="20"/>
          <w:szCs w:val="20"/>
        </w:rPr>
        <w:tab/>
      </w:r>
      <w:r w:rsidRPr="002A6CB7">
        <w:rPr>
          <w:b/>
          <w:sz w:val="20"/>
          <w:szCs w:val="20"/>
        </w:rPr>
        <w:fldChar w:fldCharType="begin">
          <w:ffData>
            <w:name w:val="Check1"/>
            <w:enabled/>
            <w:calcOnExit w:val="0"/>
            <w:checkBox>
              <w:sizeAuto/>
              <w:default w:val="0"/>
            </w:checkBox>
          </w:ffData>
        </w:fldChar>
      </w:r>
      <w:r w:rsidR="00BA0AE8" w:rsidRPr="002A6CB7">
        <w:rPr>
          <w:b/>
          <w:sz w:val="20"/>
          <w:szCs w:val="20"/>
        </w:rPr>
        <w:instrText xml:space="preserve"> FORMCHECKBOX </w:instrText>
      </w:r>
      <w:r w:rsidR="002D3AC2" w:rsidRPr="002A6CB7">
        <w:rPr>
          <w:b/>
          <w:sz w:val="20"/>
          <w:szCs w:val="20"/>
        </w:rPr>
      </w:r>
      <w:r w:rsidR="002D3AC2" w:rsidRPr="002A6CB7">
        <w:rPr>
          <w:b/>
          <w:sz w:val="20"/>
          <w:szCs w:val="20"/>
        </w:rPr>
        <w:fldChar w:fldCharType="separate"/>
      </w:r>
      <w:r w:rsidRPr="002A6CB7">
        <w:rPr>
          <w:b/>
          <w:sz w:val="20"/>
          <w:szCs w:val="20"/>
        </w:rPr>
        <w:fldChar w:fldCharType="end"/>
      </w:r>
      <w:r w:rsidR="00BA0AE8" w:rsidRPr="002A6CB7">
        <w:rPr>
          <w:b/>
          <w:sz w:val="20"/>
          <w:szCs w:val="20"/>
        </w:rPr>
        <w:tab/>
      </w:r>
      <w:r w:rsidR="00EA255B" w:rsidRPr="002A6CB7">
        <w:rPr>
          <w:rFonts w:ascii="Arial" w:hAnsi="Arial" w:cs="Arial"/>
          <w:sz w:val="20"/>
          <w:szCs w:val="20"/>
        </w:rPr>
        <w:t>Association of Anaesthetists Award</w:t>
      </w:r>
    </w:p>
    <w:p w14:paraId="6771EEC2" w14:textId="77777777" w:rsidR="002A6CB7" w:rsidRPr="002A6CB7" w:rsidRDefault="002A6CB7" w:rsidP="002A6CB7">
      <w:pPr>
        <w:spacing w:after="240"/>
        <w:rPr>
          <w:rFonts w:ascii="Arial" w:hAnsi="Arial" w:cs="Arial"/>
          <w:i/>
          <w:iCs/>
          <w:sz w:val="20"/>
          <w:szCs w:val="18"/>
        </w:rPr>
      </w:pPr>
      <w:r w:rsidRPr="002A6CB7">
        <w:rPr>
          <w:rFonts w:ascii="Arial" w:hAnsi="Arial" w:cs="Arial"/>
          <w:i/>
          <w:iCs/>
          <w:sz w:val="20"/>
          <w:szCs w:val="18"/>
        </w:rPr>
        <w:t>Please note:</w:t>
      </w:r>
    </w:p>
    <w:p w14:paraId="2D76C256" w14:textId="593D3377" w:rsidR="002A6CB7" w:rsidRDefault="002A6CB7" w:rsidP="002A6CB7">
      <w:pPr>
        <w:pStyle w:val="ListParagraph"/>
        <w:numPr>
          <w:ilvl w:val="0"/>
          <w:numId w:val="22"/>
        </w:numPr>
        <w:spacing w:after="240"/>
        <w:rPr>
          <w:rFonts w:ascii="Arial" w:hAnsi="Arial" w:cs="Arial"/>
          <w:szCs w:val="20"/>
        </w:rPr>
      </w:pPr>
      <w:r w:rsidRPr="002A6CB7">
        <w:rPr>
          <w:rFonts w:ascii="Arial" w:hAnsi="Arial" w:cs="Arial"/>
          <w:szCs w:val="20"/>
        </w:rPr>
        <w:t>Nominations for the Kathleen Ferguson Award for Inclusivity should be submitted via the online portal.</w:t>
      </w:r>
      <w:r>
        <w:rPr>
          <w:rFonts w:ascii="Arial" w:hAnsi="Arial" w:cs="Arial"/>
          <w:szCs w:val="20"/>
        </w:rPr>
        <w:t xml:space="preserve"> Full information can be found </w:t>
      </w:r>
      <w:hyperlink r:id="rId10" w:history="1">
        <w:r w:rsidRPr="002A6CB7">
          <w:rPr>
            <w:rStyle w:val="Hyperlink"/>
            <w:rFonts w:ascii="Arial" w:hAnsi="Arial" w:cs="Arial"/>
            <w:szCs w:val="20"/>
          </w:rPr>
          <w:t>here</w:t>
        </w:r>
      </w:hyperlink>
    </w:p>
    <w:p w14:paraId="5CE7E10B" w14:textId="0FF74083" w:rsidR="002A6CB7" w:rsidRPr="002A6CB7" w:rsidRDefault="002A6CB7" w:rsidP="002A6CB7">
      <w:pPr>
        <w:pStyle w:val="ListParagraph"/>
        <w:numPr>
          <w:ilvl w:val="0"/>
          <w:numId w:val="22"/>
        </w:numPr>
        <w:spacing w:after="240"/>
        <w:rPr>
          <w:rFonts w:ascii="Arial" w:hAnsi="Arial" w:cs="Arial"/>
          <w:szCs w:val="20"/>
        </w:rPr>
      </w:pPr>
      <w:r w:rsidRPr="002A6CB7">
        <w:rPr>
          <w:rFonts w:ascii="Arial" w:hAnsi="Arial" w:cs="Arial"/>
          <w:szCs w:val="20"/>
        </w:rPr>
        <w:t xml:space="preserve">Evelyn Baker Award nominations will open on Wednesday 10 April 2024. Submission information will be available on the </w:t>
      </w:r>
      <w:hyperlink r:id="rId11" w:history="1">
        <w:r w:rsidRPr="002A6CB7">
          <w:rPr>
            <w:rStyle w:val="Hyperlink"/>
            <w:rFonts w:ascii="Arial" w:hAnsi="Arial" w:cs="Arial"/>
            <w:szCs w:val="20"/>
          </w:rPr>
          <w:t>Association website</w:t>
        </w:r>
      </w:hyperlink>
      <w:r w:rsidRPr="002A6CB7">
        <w:rPr>
          <w:rFonts w:ascii="Arial" w:hAnsi="Arial" w:cs="Arial"/>
          <w:szCs w:val="20"/>
        </w:rPr>
        <w:t>.</w:t>
      </w:r>
    </w:p>
    <w:p w14:paraId="5E940215" w14:textId="6B3EE487" w:rsidR="00EA255B" w:rsidRPr="00D66591" w:rsidRDefault="00C439D3" w:rsidP="00080A21">
      <w:pPr>
        <w:pStyle w:val="SubtitleOrange"/>
        <w:spacing w:before="360"/>
        <w:rPr>
          <w:sz w:val="22"/>
        </w:rPr>
      </w:pPr>
      <w:r w:rsidRPr="00D66591">
        <w:rPr>
          <w:rStyle w:val="Strong"/>
          <w:rFonts w:cs="Arial"/>
          <w:b w:val="0"/>
          <w:sz w:val="22"/>
          <w:bdr w:val="none" w:sz="0" w:space="0" w:color="auto" w:frame="1"/>
          <w:shd w:val="clear" w:color="auto" w:fill="FFFFFF"/>
        </w:rPr>
        <w:lastRenderedPageBreak/>
        <w:t>Please</w:t>
      </w:r>
      <w:r w:rsidR="00EA255B" w:rsidRPr="00D66591">
        <w:rPr>
          <w:sz w:val="22"/>
          <w:shd w:val="clear" w:color="auto" w:fill="FFFFFF"/>
        </w:rPr>
        <w:t xml:space="preserve"> include the reason for nomination and a short description of the nominee's contributions (maximum 500 words).</w:t>
      </w:r>
    </w:p>
    <w:tbl>
      <w:tblPr>
        <w:tblStyle w:val="TableGrid"/>
        <w:tblW w:w="0" w:type="auto"/>
        <w:tblLook w:val="04A0" w:firstRow="1" w:lastRow="0" w:firstColumn="1" w:lastColumn="0" w:noHBand="0" w:noVBand="1"/>
      </w:tblPr>
      <w:tblGrid>
        <w:gridCol w:w="9014"/>
      </w:tblGrid>
      <w:tr w:rsidR="00C10F9D" w14:paraId="569A5534" w14:textId="77777777" w:rsidTr="00C10F9D">
        <w:trPr>
          <w:trHeight w:val="11431"/>
        </w:trPr>
        <w:tc>
          <w:tcPr>
            <w:tcW w:w="9240" w:type="dxa"/>
          </w:tcPr>
          <w:p w14:paraId="6F20C108" w14:textId="77777777" w:rsidR="00C10F9D" w:rsidRDefault="00C10F9D" w:rsidP="00EA255B"/>
        </w:tc>
      </w:tr>
    </w:tbl>
    <w:p w14:paraId="79C38B1F" w14:textId="77777777" w:rsidR="00A165D9" w:rsidRPr="00F93A21" w:rsidRDefault="00A165D9" w:rsidP="00F93A21"/>
    <w:sectPr w:rsidR="00A165D9" w:rsidRPr="00F93A21" w:rsidSect="002A6CB7">
      <w:headerReference w:type="default" r:id="rId12"/>
      <w:pgSz w:w="11904" w:h="16833" w:code="9"/>
      <w:pgMar w:top="993" w:right="1440" w:bottom="709" w:left="1440" w:header="720" w:footer="68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88CB" w14:textId="77777777" w:rsidR="002166C8" w:rsidRDefault="002166C8">
      <w:r>
        <w:separator/>
      </w:r>
    </w:p>
  </w:endnote>
  <w:endnote w:type="continuationSeparator" w:id="0">
    <w:p w14:paraId="2AF40319" w14:textId="77777777" w:rsidR="002166C8" w:rsidRDefault="0021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1F4B" w14:textId="77777777" w:rsidR="002166C8" w:rsidRDefault="002166C8">
      <w:r>
        <w:separator/>
      </w:r>
    </w:p>
  </w:footnote>
  <w:footnote w:type="continuationSeparator" w:id="0">
    <w:p w14:paraId="62163E97" w14:textId="77777777" w:rsidR="002166C8" w:rsidRDefault="0021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FB1D" w14:textId="1CDFD894" w:rsidR="002166C8" w:rsidRDefault="00080A21" w:rsidP="00A165D9">
    <w:pPr>
      <w:pStyle w:val="Header"/>
      <w:ind w:left="-850"/>
    </w:pPr>
    <w:r w:rsidRPr="00B05A05">
      <w:rPr>
        <w:b/>
        <w:noProof/>
      </w:rPr>
      <w:drawing>
        <wp:inline distT="0" distB="0" distL="0" distR="0" wp14:anchorId="5284580B" wp14:editId="3A328A45">
          <wp:extent cx="2590800" cy="774192"/>
          <wp:effectExtent l="25400" t="0" r="0" b="0"/>
          <wp:docPr id="821712470" name="Picture 0"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tretch>
                    <a:fillRect/>
                  </a:stretch>
                </pic:blipFill>
                <pic:spPr>
                  <a:xfrm>
                    <a:off x="0" y="0"/>
                    <a:ext cx="2590800"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CDD"/>
    <w:multiLevelType w:val="hybridMultilevel"/>
    <w:tmpl w:val="D7846BF4"/>
    <w:lvl w:ilvl="0" w:tplc="0809000F">
      <w:start w:val="1"/>
      <w:numFmt w:val="decimal"/>
      <w:lvlText w:val="%1."/>
      <w:lvlJc w:val="left"/>
      <w:pPr>
        <w:ind w:left="2345"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 w15:restartNumberingAfterBreak="0">
    <w:nsid w:val="069C3D11"/>
    <w:multiLevelType w:val="hybridMultilevel"/>
    <w:tmpl w:val="B57A8D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9717C"/>
    <w:multiLevelType w:val="hybridMultilevel"/>
    <w:tmpl w:val="247038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03F57"/>
    <w:multiLevelType w:val="hybridMultilevel"/>
    <w:tmpl w:val="6718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25528"/>
    <w:multiLevelType w:val="hybridMultilevel"/>
    <w:tmpl w:val="3F7CD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64550"/>
    <w:multiLevelType w:val="multilevel"/>
    <w:tmpl w:val="7F7C1A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222B3E"/>
    <w:multiLevelType w:val="hybridMultilevel"/>
    <w:tmpl w:val="F6FCD8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D0371"/>
    <w:multiLevelType w:val="hybridMultilevel"/>
    <w:tmpl w:val="D6F04D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07306"/>
    <w:multiLevelType w:val="hybridMultilevel"/>
    <w:tmpl w:val="D584C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A06AED"/>
    <w:multiLevelType w:val="hybridMultilevel"/>
    <w:tmpl w:val="4CFA7BDC"/>
    <w:lvl w:ilvl="0" w:tplc="7A3A600E">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15:restartNumberingAfterBreak="0">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1" w15:restartNumberingAfterBreak="0">
    <w:nsid w:val="4831507F"/>
    <w:multiLevelType w:val="hybridMultilevel"/>
    <w:tmpl w:val="F4C4A61C"/>
    <w:lvl w:ilvl="0" w:tplc="83A2604E">
      <w:start w:val="1"/>
      <w:numFmt w:val="upp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A6320B"/>
    <w:multiLevelType w:val="multilevel"/>
    <w:tmpl w:val="3C7A9D9E"/>
    <w:lvl w:ilvl="0">
      <w:start w:val="1"/>
      <w:numFmt w:val="decimal"/>
      <w:lvlText w:val="%1."/>
      <w:lvlJc w:val="left"/>
      <w:pPr>
        <w:ind w:left="1080" w:hanging="720"/>
      </w:pPr>
      <w:rPr>
        <w:rFonts w:hint="default"/>
        <w:color w:val="FF5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B042C"/>
    <w:multiLevelType w:val="hybridMultilevel"/>
    <w:tmpl w:val="6700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80AD5"/>
    <w:multiLevelType w:val="hybridMultilevel"/>
    <w:tmpl w:val="868AF572"/>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A636A"/>
    <w:multiLevelType w:val="hybridMultilevel"/>
    <w:tmpl w:val="C1F0B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DCC51DA"/>
    <w:multiLevelType w:val="hybridMultilevel"/>
    <w:tmpl w:val="689E0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8782365">
    <w:abstractNumId w:val="13"/>
  </w:num>
  <w:num w:numId="2" w16cid:durableId="1407000189">
    <w:abstractNumId w:val="17"/>
  </w:num>
  <w:num w:numId="3" w16cid:durableId="233122284">
    <w:abstractNumId w:val="10"/>
  </w:num>
  <w:num w:numId="4" w16cid:durableId="1333221411">
    <w:abstractNumId w:val="13"/>
  </w:num>
  <w:num w:numId="5" w16cid:durableId="2011367847">
    <w:abstractNumId w:val="17"/>
  </w:num>
  <w:num w:numId="6" w16cid:durableId="1731926801">
    <w:abstractNumId w:val="17"/>
  </w:num>
  <w:num w:numId="7" w16cid:durableId="1318848523">
    <w:abstractNumId w:val="3"/>
  </w:num>
  <w:num w:numId="8" w16cid:durableId="124737097">
    <w:abstractNumId w:val="1"/>
  </w:num>
  <w:num w:numId="9" w16cid:durableId="1058242492">
    <w:abstractNumId w:val="18"/>
  </w:num>
  <w:num w:numId="10" w16cid:durableId="376587684">
    <w:abstractNumId w:val="16"/>
  </w:num>
  <w:num w:numId="11" w16cid:durableId="1508012259">
    <w:abstractNumId w:val="6"/>
  </w:num>
  <w:num w:numId="12" w16cid:durableId="683673786">
    <w:abstractNumId w:val="2"/>
  </w:num>
  <w:num w:numId="13" w16cid:durableId="254829429">
    <w:abstractNumId w:val="4"/>
  </w:num>
  <w:num w:numId="14" w16cid:durableId="1392196730">
    <w:abstractNumId w:val="7"/>
  </w:num>
  <w:num w:numId="15" w16cid:durableId="367872724">
    <w:abstractNumId w:val="11"/>
  </w:num>
  <w:num w:numId="16" w16cid:durableId="634602881">
    <w:abstractNumId w:val="15"/>
  </w:num>
  <w:num w:numId="17" w16cid:durableId="404576483">
    <w:abstractNumId w:val="0"/>
  </w:num>
  <w:num w:numId="18" w16cid:durableId="1328942165">
    <w:abstractNumId w:val="9"/>
  </w:num>
  <w:num w:numId="19" w16cid:durableId="1687904944">
    <w:abstractNumId w:val="5"/>
  </w:num>
  <w:num w:numId="20" w16cid:durableId="1260067781">
    <w:abstractNumId w:val="12"/>
  </w:num>
  <w:num w:numId="21" w16cid:durableId="1253203511">
    <w:abstractNumId w:val="8"/>
  </w:num>
  <w:num w:numId="22" w16cid:durableId="18263115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67"/>
    <w:rsid w:val="00042770"/>
    <w:rsid w:val="00075F18"/>
    <w:rsid w:val="00077EAA"/>
    <w:rsid w:val="00080A21"/>
    <w:rsid w:val="0008358F"/>
    <w:rsid w:val="000A178D"/>
    <w:rsid w:val="000C0922"/>
    <w:rsid w:val="000D0C6A"/>
    <w:rsid w:val="00112CCE"/>
    <w:rsid w:val="00115AD9"/>
    <w:rsid w:val="00154258"/>
    <w:rsid w:val="00173567"/>
    <w:rsid w:val="00181E28"/>
    <w:rsid w:val="001903C4"/>
    <w:rsid w:val="001A7C82"/>
    <w:rsid w:val="001C3DA5"/>
    <w:rsid w:val="001F2C50"/>
    <w:rsid w:val="002166C8"/>
    <w:rsid w:val="00227BDB"/>
    <w:rsid w:val="00232CDA"/>
    <w:rsid w:val="0024571E"/>
    <w:rsid w:val="002713C6"/>
    <w:rsid w:val="0027603F"/>
    <w:rsid w:val="002A2535"/>
    <w:rsid w:val="002A49F5"/>
    <w:rsid w:val="002A6CB7"/>
    <w:rsid w:val="002D3AC2"/>
    <w:rsid w:val="002E7600"/>
    <w:rsid w:val="0030561E"/>
    <w:rsid w:val="00307742"/>
    <w:rsid w:val="00315F43"/>
    <w:rsid w:val="00336BB1"/>
    <w:rsid w:val="003510A0"/>
    <w:rsid w:val="00361874"/>
    <w:rsid w:val="00363873"/>
    <w:rsid w:val="00375D50"/>
    <w:rsid w:val="0038469B"/>
    <w:rsid w:val="003A27DE"/>
    <w:rsid w:val="003C3BA0"/>
    <w:rsid w:val="004108E6"/>
    <w:rsid w:val="00426DBB"/>
    <w:rsid w:val="00444A9F"/>
    <w:rsid w:val="00476B0D"/>
    <w:rsid w:val="004A0325"/>
    <w:rsid w:val="004A4C33"/>
    <w:rsid w:val="004A54AC"/>
    <w:rsid w:val="004C2093"/>
    <w:rsid w:val="004E6815"/>
    <w:rsid w:val="004F211F"/>
    <w:rsid w:val="004F56A9"/>
    <w:rsid w:val="0051783C"/>
    <w:rsid w:val="005436B1"/>
    <w:rsid w:val="005522C3"/>
    <w:rsid w:val="00560C80"/>
    <w:rsid w:val="00573493"/>
    <w:rsid w:val="00586552"/>
    <w:rsid w:val="005A458A"/>
    <w:rsid w:val="005B161B"/>
    <w:rsid w:val="005C6C7C"/>
    <w:rsid w:val="005F0CA3"/>
    <w:rsid w:val="00615078"/>
    <w:rsid w:val="00661B4E"/>
    <w:rsid w:val="00667144"/>
    <w:rsid w:val="006733A1"/>
    <w:rsid w:val="006829B8"/>
    <w:rsid w:val="006B4107"/>
    <w:rsid w:val="006D64E8"/>
    <w:rsid w:val="00702A73"/>
    <w:rsid w:val="00736709"/>
    <w:rsid w:val="00774362"/>
    <w:rsid w:val="00774D91"/>
    <w:rsid w:val="00785995"/>
    <w:rsid w:val="00793EFA"/>
    <w:rsid w:val="007A7B90"/>
    <w:rsid w:val="007C3125"/>
    <w:rsid w:val="007C730D"/>
    <w:rsid w:val="007C772E"/>
    <w:rsid w:val="007D66B1"/>
    <w:rsid w:val="0082564E"/>
    <w:rsid w:val="00826C6E"/>
    <w:rsid w:val="008304B7"/>
    <w:rsid w:val="008502C0"/>
    <w:rsid w:val="00850526"/>
    <w:rsid w:val="0087205A"/>
    <w:rsid w:val="008A77DC"/>
    <w:rsid w:val="008C4CD5"/>
    <w:rsid w:val="008D6F91"/>
    <w:rsid w:val="008D7E00"/>
    <w:rsid w:val="008E50DD"/>
    <w:rsid w:val="00903EAF"/>
    <w:rsid w:val="00913725"/>
    <w:rsid w:val="00940955"/>
    <w:rsid w:val="00942870"/>
    <w:rsid w:val="00957C18"/>
    <w:rsid w:val="009868DD"/>
    <w:rsid w:val="00996F1A"/>
    <w:rsid w:val="009A2E3F"/>
    <w:rsid w:val="009B3716"/>
    <w:rsid w:val="009C4856"/>
    <w:rsid w:val="00A061CA"/>
    <w:rsid w:val="00A165D9"/>
    <w:rsid w:val="00A4203B"/>
    <w:rsid w:val="00A459E4"/>
    <w:rsid w:val="00A5247C"/>
    <w:rsid w:val="00A5336E"/>
    <w:rsid w:val="00A54D4C"/>
    <w:rsid w:val="00A77424"/>
    <w:rsid w:val="00A848E1"/>
    <w:rsid w:val="00A92BC2"/>
    <w:rsid w:val="00AB12FF"/>
    <w:rsid w:val="00AD0636"/>
    <w:rsid w:val="00AD53ED"/>
    <w:rsid w:val="00AD53F6"/>
    <w:rsid w:val="00AE4A5F"/>
    <w:rsid w:val="00B01958"/>
    <w:rsid w:val="00B17345"/>
    <w:rsid w:val="00B35786"/>
    <w:rsid w:val="00B87C5A"/>
    <w:rsid w:val="00B954EB"/>
    <w:rsid w:val="00BA0AE8"/>
    <w:rsid w:val="00BA2C1F"/>
    <w:rsid w:val="00BB2D31"/>
    <w:rsid w:val="00BD1AC0"/>
    <w:rsid w:val="00BD3858"/>
    <w:rsid w:val="00BE46CE"/>
    <w:rsid w:val="00C00B21"/>
    <w:rsid w:val="00C10F9D"/>
    <w:rsid w:val="00C262C4"/>
    <w:rsid w:val="00C40C8A"/>
    <w:rsid w:val="00C439D3"/>
    <w:rsid w:val="00C55962"/>
    <w:rsid w:val="00C73CD0"/>
    <w:rsid w:val="00C76C2B"/>
    <w:rsid w:val="00CB0FA6"/>
    <w:rsid w:val="00CE37F7"/>
    <w:rsid w:val="00D20758"/>
    <w:rsid w:val="00D21F86"/>
    <w:rsid w:val="00D225CF"/>
    <w:rsid w:val="00D25699"/>
    <w:rsid w:val="00D26367"/>
    <w:rsid w:val="00D66591"/>
    <w:rsid w:val="00D85871"/>
    <w:rsid w:val="00D9280F"/>
    <w:rsid w:val="00DA1BB4"/>
    <w:rsid w:val="00DA35FE"/>
    <w:rsid w:val="00E1014F"/>
    <w:rsid w:val="00E16776"/>
    <w:rsid w:val="00E237DC"/>
    <w:rsid w:val="00E43E71"/>
    <w:rsid w:val="00E873F1"/>
    <w:rsid w:val="00E929E3"/>
    <w:rsid w:val="00EA255B"/>
    <w:rsid w:val="00EC2E2F"/>
    <w:rsid w:val="00EE117E"/>
    <w:rsid w:val="00F00430"/>
    <w:rsid w:val="00F07690"/>
    <w:rsid w:val="00F8444C"/>
    <w:rsid w:val="00F93A21"/>
    <w:rsid w:val="00F975EB"/>
    <w:rsid w:val="00FA10EA"/>
    <w:rsid w:val="00FB0745"/>
    <w:rsid w:val="00FC0B4D"/>
    <w:rsid w:val="00FD09A2"/>
    <w:rsid w:val="00FE6423"/>
    <w:rsid w:val="00FE7EEC"/>
    <w:rsid w:val="00FF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CD4B25D"/>
  <w15:docId w15:val="{499C62C5-037F-43DF-91A6-B8CBF53E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255B"/>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F18"/>
    <w:pPr>
      <w:tabs>
        <w:tab w:val="center" w:pos="4513"/>
        <w:tab w:val="right" w:pos="9026"/>
      </w:tabs>
    </w:pPr>
    <w:rPr>
      <w:rFonts w:ascii="Arial" w:eastAsia="Calibri" w:hAnsi="Arial" w:cs="Times New Roman"/>
      <w:sz w:val="20"/>
    </w:rPr>
  </w:style>
  <w:style w:type="character" w:customStyle="1" w:styleId="HeaderChar">
    <w:name w:val="Header Char"/>
    <w:basedOn w:val="DefaultParagraphFont"/>
    <w:link w:val="Header"/>
    <w:uiPriority w:val="99"/>
    <w:rsid w:val="00075F18"/>
    <w:rPr>
      <w:sz w:val="24"/>
      <w:szCs w:val="24"/>
    </w:rPr>
  </w:style>
  <w:style w:type="paragraph" w:styleId="Subtitle">
    <w:name w:val="Subtitle"/>
    <w:basedOn w:val="Normal"/>
    <w:next w:val="Normal"/>
    <w:link w:val="SubtitleChar"/>
    <w:uiPriority w:val="11"/>
    <w:qFormat/>
    <w:rsid w:val="001C3DA5"/>
    <w:pPr>
      <w:numPr>
        <w:ilvl w:val="1"/>
      </w:numPr>
    </w:pPr>
    <w:rPr>
      <w:rFonts w:ascii="Arial" w:eastAsiaTheme="majorEastAsia" w:hAnsi="Arial" w:cstheme="majorBidi"/>
      <w:iCs/>
      <w:spacing w:val="15"/>
      <w:sz w:val="30"/>
    </w:rPr>
  </w:style>
  <w:style w:type="paragraph" w:styleId="BalloonText">
    <w:name w:val="Balloon Text"/>
    <w:basedOn w:val="Normal"/>
    <w:link w:val="BalloonTextChar"/>
    <w:uiPriority w:val="99"/>
    <w:semiHidden/>
    <w:unhideWhenUsed/>
    <w:rsid w:val="00336BB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unhideWhenUsed/>
    <w:qFormat/>
    <w:rsid w:val="00075F18"/>
    <w:pPr>
      <w:tabs>
        <w:tab w:val="center" w:pos="4513"/>
        <w:tab w:val="right" w:pos="9026"/>
      </w:tabs>
    </w:pPr>
    <w:rPr>
      <w:rFonts w:ascii="Arial" w:eastAsia="Calibri" w:hAnsi="Arial" w:cs="Times New Roman"/>
      <w:sz w:val="20"/>
    </w:rPr>
  </w:style>
  <w:style w:type="character" w:customStyle="1" w:styleId="FooterChar">
    <w:name w:val="Footer Char"/>
    <w:basedOn w:val="DefaultParagraphFont"/>
    <w:link w:val="Footer"/>
    <w:uiPriority w:val="99"/>
    <w:rsid w:val="00075F18"/>
    <w:rPr>
      <w:sz w:val="24"/>
      <w:szCs w:val="24"/>
    </w:rPr>
  </w:style>
  <w:style w:type="paragraph" w:styleId="Title">
    <w:name w:val="Title"/>
    <w:basedOn w:val="Normal"/>
    <w:next w:val="Normal"/>
    <w:link w:val="TitleChar"/>
    <w:uiPriority w:val="10"/>
    <w:qFormat/>
    <w:rsid w:val="00075F18"/>
    <w:pPr>
      <w:spacing w:after="600"/>
    </w:pPr>
    <w:rPr>
      <w:rFonts w:ascii="Arial" w:eastAsiaTheme="majorEastAsia" w:hAnsi="Arial"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D21F86"/>
    <w:pPr>
      <w:spacing w:line="240" w:lineRule="auto"/>
    </w:pPr>
    <w:rPr>
      <w:rFonts w:ascii="Arial" w:eastAsia="Calibri" w:hAnsi="Arial" w:cs="Times New Roman"/>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2A2535"/>
    <w:rPr>
      <w:sz w:val="20"/>
    </w:rPr>
  </w:style>
  <w:style w:type="paragraph" w:customStyle="1" w:styleId="Orangebulletbody">
    <w:name w:val="Orange bullet body"/>
    <w:basedOn w:val="Title"/>
    <w:qFormat/>
    <w:rsid w:val="004C2093"/>
    <w:pPr>
      <w:numPr>
        <w:numId w:val="4"/>
      </w:numPr>
      <w:spacing w:after="120"/>
      <w:ind w:left="568" w:hanging="284"/>
    </w:pPr>
    <w:rPr>
      <w:color w:val="auto"/>
      <w:sz w:val="20"/>
    </w:rPr>
  </w:style>
  <w:style w:type="paragraph" w:customStyle="1" w:styleId="Blackbulletbody">
    <w:name w:val="Black bullet body"/>
    <w:basedOn w:val="Orangebulletbody"/>
    <w:qFormat/>
    <w:rsid w:val="004C2093"/>
    <w:pPr>
      <w:numPr>
        <w:numId w:val="6"/>
      </w:numPr>
      <w:ind w:left="568" w:hanging="284"/>
    </w:pPr>
  </w:style>
  <w:style w:type="paragraph" w:customStyle="1" w:styleId="Numberingbody">
    <w:name w:val="Numbering body"/>
    <w:basedOn w:val="Blackbulletbody"/>
    <w:qFormat/>
    <w:rsid w:val="004C2093"/>
    <w:pPr>
      <w:numPr>
        <w:numId w:val="3"/>
      </w:numPr>
      <w:ind w:left="568" w:hanging="284"/>
    </w:pPr>
  </w:style>
  <w:style w:type="character" w:styleId="Strong">
    <w:name w:val="Strong"/>
    <w:basedOn w:val="DefaultParagraphFont"/>
    <w:uiPriority w:val="22"/>
    <w:qFormat/>
    <w:rsid w:val="00DA35FE"/>
    <w:rPr>
      <w:b/>
      <w:bCs/>
    </w:rPr>
  </w:style>
  <w:style w:type="character" w:styleId="Hyperlink">
    <w:name w:val="Hyperlink"/>
    <w:basedOn w:val="DefaultParagraphFont"/>
    <w:uiPriority w:val="99"/>
    <w:unhideWhenUsed/>
    <w:rsid w:val="00DA35FE"/>
    <w:rPr>
      <w:color w:val="0000FF" w:themeColor="hyperlink"/>
      <w:u w:val="single"/>
    </w:rPr>
  </w:style>
  <w:style w:type="paragraph" w:styleId="ListParagraph">
    <w:name w:val="List Paragraph"/>
    <w:basedOn w:val="Normal"/>
    <w:uiPriority w:val="34"/>
    <w:qFormat/>
    <w:rsid w:val="00DA35FE"/>
    <w:pPr>
      <w:ind w:left="720"/>
      <w:contextualSpacing/>
    </w:pPr>
    <w:rPr>
      <w:sz w:val="20"/>
    </w:rPr>
  </w:style>
  <w:style w:type="character" w:styleId="CommentReference">
    <w:name w:val="annotation reference"/>
    <w:basedOn w:val="DefaultParagraphFont"/>
    <w:uiPriority w:val="99"/>
    <w:semiHidden/>
    <w:unhideWhenUsed/>
    <w:rsid w:val="00DA35FE"/>
    <w:rPr>
      <w:sz w:val="16"/>
      <w:szCs w:val="16"/>
    </w:rPr>
  </w:style>
  <w:style w:type="paragraph" w:styleId="CommentText">
    <w:name w:val="annotation text"/>
    <w:basedOn w:val="Normal"/>
    <w:link w:val="CommentTextChar"/>
    <w:uiPriority w:val="99"/>
    <w:semiHidden/>
    <w:unhideWhenUsed/>
    <w:rsid w:val="00DA35FE"/>
    <w:rPr>
      <w:sz w:val="20"/>
      <w:szCs w:val="20"/>
    </w:rPr>
  </w:style>
  <w:style w:type="character" w:customStyle="1" w:styleId="CommentTextChar">
    <w:name w:val="Comment Text Char"/>
    <w:basedOn w:val="DefaultParagraphFont"/>
    <w:link w:val="CommentText"/>
    <w:uiPriority w:val="99"/>
    <w:semiHidden/>
    <w:rsid w:val="00DA35FE"/>
    <w:rPr>
      <w:rFonts w:asciiTheme="minorHAnsi" w:eastAsiaTheme="minorHAnsi" w:hAnsiTheme="minorHAnsi" w:cstheme="minorBidi"/>
      <w:lang w:eastAsia="en-US"/>
    </w:rPr>
  </w:style>
  <w:style w:type="paragraph" w:styleId="NormalWeb">
    <w:name w:val="Normal (Web)"/>
    <w:basedOn w:val="Normal"/>
    <w:uiPriority w:val="99"/>
    <w:unhideWhenUsed/>
    <w:rsid w:val="00DA35FE"/>
    <w:pPr>
      <w:spacing w:before="100" w:beforeAutospacing="1" w:after="100" w:afterAutospacing="1"/>
    </w:pPr>
    <w:rPr>
      <w:rFonts w:ascii="Times New Roman" w:eastAsia="Calibri" w:hAnsi="Times New Roman" w:cs="Times New Roman"/>
      <w:sz w:val="24"/>
    </w:rPr>
  </w:style>
  <w:style w:type="table" w:styleId="TableGrid">
    <w:name w:val="Table Grid"/>
    <w:basedOn w:val="TableNormal"/>
    <w:uiPriority w:val="59"/>
    <w:rsid w:val="00A16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8D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0561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26367"/>
    <w:pPr>
      <w:spacing w:line="240" w:lineRule="auto"/>
    </w:pPr>
    <w:rPr>
      <w:b/>
      <w:bCs/>
    </w:rPr>
  </w:style>
  <w:style w:type="character" w:customStyle="1" w:styleId="CommentSubjectChar">
    <w:name w:val="Comment Subject Char"/>
    <w:basedOn w:val="CommentTextChar"/>
    <w:link w:val="CommentSubject"/>
    <w:uiPriority w:val="99"/>
    <w:semiHidden/>
    <w:rsid w:val="00D26367"/>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2A6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485">
      <w:bodyDiv w:val="1"/>
      <w:marLeft w:val="0"/>
      <w:marRight w:val="0"/>
      <w:marTop w:val="0"/>
      <w:marBottom w:val="0"/>
      <w:divBdr>
        <w:top w:val="none" w:sz="0" w:space="0" w:color="auto"/>
        <w:left w:val="none" w:sz="0" w:space="0" w:color="auto"/>
        <w:bottom w:val="none" w:sz="0" w:space="0" w:color="auto"/>
        <w:right w:val="none" w:sz="0" w:space="0" w:color="auto"/>
      </w:divBdr>
    </w:div>
    <w:div w:id="706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anaesthetis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esthetists.org/Home/About-us/Honours-awar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aesthetists.org/Home/About-us/Honours-awards/Evelyn-Baker-Medal-recipients" TargetMode="External"/><Relationship Id="rId5" Type="http://schemas.openxmlformats.org/officeDocument/2006/relationships/footnotes" Target="footnotes.xml"/><Relationship Id="rId10" Type="http://schemas.openxmlformats.org/officeDocument/2006/relationships/hyperlink" Target="https://anaesthetists.org/Home/About-us/Honours-awards" TargetMode="External"/><Relationship Id="rId4" Type="http://schemas.openxmlformats.org/officeDocument/2006/relationships/webSettings" Target="webSettings.xml"/><Relationship Id="rId9" Type="http://schemas.openxmlformats.org/officeDocument/2006/relationships/hyperlink" Target="https://anaesthetists.org/Home/About-us/Honours-awar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Template>
  <TotalTime>6</TotalTime>
  <Pages>2</Pages>
  <Words>372</Words>
  <Characters>2063</Characters>
  <Application>Microsoft Office Word</Application>
  <DocSecurity>0</DocSecurity>
  <Lines>82</Lines>
  <Paragraphs>81</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2354</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Andrew Fyles</cp:lastModifiedBy>
  <cp:revision>4</cp:revision>
  <cp:lastPrinted>2018-05-30T10:08:00Z</cp:lastPrinted>
  <dcterms:created xsi:type="dcterms:W3CDTF">2024-03-12T16:14:00Z</dcterms:created>
  <dcterms:modified xsi:type="dcterms:W3CDTF">2024-03-12T16:20:00Z</dcterms:modified>
</cp:coreProperties>
</file>